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0B6FD4">
        <w:rPr>
          <w:rFonts w:ascii="Verdana" w:hAnsi="Verdana" w:cs="Calibri"/>
          <w:lang w:val="en-GB"/>
        </w:rPr>
        <w:t xml:space="preserve">from </w:t>
      </w:r>
      <w:r w:rsidRPr="000B6FD4">
        <w:rPr>
          <w:rFonts w:ascii="Verdana" w:hAnsi="Verdana" w:cs="Calibri"/>
          <w:i/>
          <w:lang w:val="en-GB"/>
        </w:rPr>
        <w:t>[day/month/year]</w:t>
      </w:r>
      <w:r w:rsidRPr="000B6FD4">
        <w:rPr>
          <w:rFonts w:ascii="Verdana" w:hAnsi="Verdana" w:cs="Calibri"/>
          <w:lang w:val="en-GB"/>
        </w:rPr>
        <w:tab/>
        <w:t xml:space="preserve">till </w:t>
      </w:r>
      <w:r w:rsidRPr="000B6FD4">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3E9FEDF0"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 xml:space="preserve">Duration (days) – excluding travel days: </w:t>
      </w:r>
      <w:r w:rsidR="000B6FD4">
        <w:rPr>
          <w:rFonts w:ascii="Verdana" w:hAnsi="Verdana" w:cs="Calibri"/>
          <w:lang w:val="en-GB"/>
        </w:rPr>
        <w:t>5</w:t>
      </w:r>
      <w:r>
        <w:rPr>
          <w:rFonts w:ascii="Verdana" w:hAnsi="Verdana" w:cs="Calibri"/>
          <w:lang w:val="en-GB"/>
        </w:rPr>
        <w:t xml:space="preserve"> </w:t>
      </w:r>
    </w:p>
    <w:p w14:paraId="52C9955B" w14:textId="77777777" w:rsidR="000B6FD4" w:rsidRDefault="000B6FD4" w:rsidP="00F302F2">
      <w:pPr>
        <w:ind w:right="-992"/>
        <w:jc w:val="left"/>
        <w:rPr>
          <w:rFonts w:ascii="Verdana" w:hAnsi="Verdana" w:cs="Arial"/>
          <w:b/>
          <w:color w:val="002060"/>
          <w:szCs w:val="24"/>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C43DEDC" w:rsidR="00116FBB" w:rsidRPr="005E466D" w:rsidRDefault="000B6FD4"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UNIVERSITAT DE LLEIDA</w:t>
            </w:r>
          </w:p>
        </w:tc>
      </w:tr>
      <w:tr w:rsidR="000B6FD4" w:rsidRPr="005E466D" w14:paraId="56E939F1" w14:textId="77777777" w:rsidTr="00107B17">
        <w:trPr>
          <w:trHeight w:val="314"/>
        </w:trPr>
        <w:tc>
          <w:tcPr>
            <w:tcW w:w="2228" w:type="dxa"/>
            <w:shd w:val="clear" w:color="auto" w:fill="FFFFFF"/>
          </w:tcPr>
          <w:p w14:paraId="56E939EB" w14:textId="2A9960D0" w:rsidR="000B6FD4" w:rsidRPr="005E466D" w:rsidRDefault="000B6FD4"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0B6FD4" w:rsidRPr="005E466D" w:rsidRDefault="000B6FD4"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0B6FD4" w:rsidRPr="005E466D" w:rsidRDefault="000B6FD4"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97BA18E" w:rsidR="000B6FD4" w:rsidRPr="005E466D" w:rsidRDefault="000B6FD4" w:rsidP="00107B17">
            <w:pPr>
              <w:shd w:val="clear" w:color="auto" w:fill="FFFFFF"/>
              <w:ind w:right="-993"/>
              <w:jc w:val="left"/>
              <w:rPr>
                <w:rFonts w:ascii="Verdana" w:hAnsi="Verdana" w:cs="Arial"/>
                <w:b/>
                <w:color w:val="002060"/>
                <w:sz w:val="20"/>
                <w:lang w:val="en-GB"/>
              </w:rPr>
            </w:pPr>
            <w:r>
              <w:rPr>
                <w:rFonts w:ascii="Verdana" w:hAnsi="Verdana" w:cs="Arial"/>
                <w:color w:val="002060"/>
                <w:sz w:val="20"/>
                <w:lang w:val="en-GB"/>
              </w:rPr>
              <w:t>E LLEIDA01</w:t>
            </w:r>
          </w:p>
        </w:tc>
        <w:tc>
          <w:tcPr>
            <w:tcW w:w="2228" w:type="dxa"/>
            <w:shd w:val="clear" w:color="auto" w:fill="FFFFFF"/>
          </w:tcPr>
          <w:p w14:paraId="56E939EF" w14:textId="155BB36B" w:rsidR="000B6FD4" w:rsidRPr="005E466D" w:rsidRDefault="000B6FD4"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77777777" w:rsidR="000B6FD4" w:rsidRPr="005E466D" w:rsidRDefault="000B6FD4" w:rsidP="00107B17">
            <w:pPr>
              <w:shd w:val="clear" w:color="auto" w:fill="FFFFFF"/>
              <w:ind w:right="-993"/>
              <w:jc w:val="center"/>
              <w:rPr>
                <w:rFonts w:ascii="Verdana" w:hAnsi="Verdana" w:cs="Arial"/>
                <w:b/>
                <w:color w:val="002060"/>
                <w:sz w:val="20"/>
                <w:lang w:val="en-GB"/>
              </w:rPr>
            </w:pPr>
          </w:p>
        </w:tc>
      </w:tr>
      <w:tr w:rsidR="000B6FD4" w:rsidRPr="005E466D" w14:paraId="56E939F6" w14:textId="77777777" w:rsidTr="00107B17">
        <w:trPr>
          <w:trHeight w:val="472"/>
        </w:trPr>
        <w:tc>
          <w:tcPr>
            <w:tcW w:w="2228" w:type="dxa"/>
            <w:shd w:val="clear" w:color="auto" w:fill="FFFFFF"/>
          </w:tcPr>
          <w:p w14:paraId="56E939F2" w14:textId="77777777" w:rsidR="000B6FD4" w:rsidRPr="005E466D" w:rsidRDefault="000B6FD4"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F1900A" w14:textId="77777777" w:rsidR="000B6FD4" w:rsidRDefault="000B6FD4">
            <w:pPr>
              <w:shd w:val="clear" w:color="auto" w:fill="FFFFFF"/>
              <w:ind w:right="-993"/>
              <w:jc w:val="left"/>
              <w:rPr>
                <w:rFonts w:ascii="Verdana" w:hAnsi="Verdana" w:cs="Arial"/>
                <w:color w:val="002060"/>
                <w:sz w:val="20"/>
                <w:lang w:val="en-US"/>
              </w:rPr>
            </w:pPr>
            <w:r>
              <w:rPr>
                <w:rFonts w:ascii="Verdana" w:hAnsi="Verdana" w:cs="Arial"/>
                <w:color w:val="002060"/>
                <w:sz w:val="20"/>
                <w:lang w:val="en-US"/>
              </w:rPr>
              <w:t xml:space="preserve">St. </w:t>
            </w:r>
            <w:proofErr w:type="spellStart"/>
            <w:r>
              <w:rPr>
                <w:rFonts w:ascii="Verdana" w:hAnsi="Verdana" w:cs="Arial"/>
                <w:color w:val="002060"/>
                <w:sz w:val="20"/>
                <w:lang w:val="en-US"/>
              </w:rPr>
              <w:t>Jaume</w:t>
            </w:r>
            <w:proofErr w:type="spellEnd"/>
            <w:r>
              <w:rPr>
                <w:rFonts w:ascii="Verdana" w:hAnsi="Verdana" w:cs="Arial"/>
                <w:color w:val="002060"/>
                <w:sz w:val="20"/>
                <w:lang w:val="en-US"/>
              </w:rPr>
              <w:t xml:space="preserve"> II, 67 </w:t>
            </w:r>
            <w:proofErr w:type="spellStart"/>
            <w:r>
              <w:rPr>
                <w:rFonts w:ascii="Verdana" w:hAnsi="Verdana" w:cs="Arial"/>
                <w:color w:val="002060"/>
                <w:sz w:val="20"/>
                <w:lang w:val="en-US"/>
              </w:rPr>
              <w:t>bis</w:t>
            </w:r>
            <w:proofErr w:type="spellEnd"/>
          </w:p>
          <w:p w14:paraId="56E939F3" w14:textId="0C2FA61B" w:rsidR="000B6FD4" w:rsidRPr="005E466D" w:rsidRDefault="000B6FD4"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US"/>
              </w:rPr>
              <w:t>Lleida</w:t>
            </w:r>
          </w:p>
        </w:tc>
        <w:tc>
          <w:tcPr>
            <w:tcW w:w="2228" w:type="dxa"/>
            <w:shd w:val="clear" w:color="auto" w:fill="FFFFFF"/>
          </w:tcPr>
          <w:p w14:paraId="56E939F4" w14:textId="77777777" w:rsidR="000B6FD4" w:rsidRPr="005E466D" w:rsidRDefault="000B6FD4"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35E15D10" w:rsidR="000B6FD4" w:rsidRPr="000B6FD4" w:rsidRDefault="000B6FD4" w:rsidP="000B6FD4">
            <w:pPr>
              <w:shd w:val="clear" w:color="auto" w:fill="FFFFFF"/>
              <w:ind w:right="-993"/>
              <w:rPr>
                <w:rFonts w:ascii="Verdana" w:hAnsi="Verdana" w:cs="Arial"/>
                <w:sz w:val="20"/>
                <w:lang w:val="en-GB"/>
              </w:rPr>
            </w:pPr>
            <w:r w:rsidRPr="000B6FD4">
              <w:rPr>
                <w:rFonts w:ascii="Verdana" w:hAnsi="Verdana" w:cs="Arial"/>
                <w:sz w:val="20"/>
                <w:lang w:val="en-GB"/>
              </w:rPr>
              <w:t>SPAIN</w:t>
            </w:r>
          </w:p>
        </w:tc>
      </w:tr>
      <w:tr w:rsidR="000B6FD4" w:rsidRPr="005E466D" w14:paraId="56E939FC" w14:textId="77777777" w:rsidTr="00107B17">
        <w:trPr>
          <w:trHeight w:val="811"/>
        </w:trPr>
        <w:tc>
          <w:tcPr>
            <w:tcW w:w="2228" w:type="dxa"/>
            <w:shd w:val="clear" w:color="auto" w:fill="FFFFFF"/>
          </w:tcPr>
          <w:p w14:paraId="56E939F7" w14:textId="77777777" w:rsidR="000B6FD4" w:rsidRPr="005E466D" w:rsidRDefault="000B6FD4"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1B03FE73" w14:textId="77777777" w:rsidR="000B6FD4" w:rsidRDefault="000B6FD4">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Astrid </w:t>
            </w:r>
            <w:proofErr w:type="spellStart"/>
            <w:r>
              <w:rPr>
                <w:rFonts w:ascii="Verdana" w:hAnsi="Verdana" w:cs="Arial"/>
                <w:color w:val="002060"/>
                <w:sz w:val="20"/>
                <w:lang w:val="en-GB"/>
              </w:rPr>
              <w:t>Ballesta</w:t>
            </w:r>
            <w:proofErr w:type="spellEnd"/>
            <w:r>
              <w:rPr>
                <w:rFonts w:ascii="Verdana" w:hAnsi="Verdana" w:cs="Arial"/>
                <w:color w:val="002060"/>
                <w:sz w:val="20"/>
                <w:lang w:val="en-GB"/>
              </w:rPr>
              <w:t xml:space="preserve"> </w:t>
            </w:r>
          </w:p>
          <w:p w14:paraId="034554CD" w14:textId="77777777" w:rsidR="000B6FD4" w:rsidRDefault="000B6FD4">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(Institutional</w:t>
            </w:r>
          </w:p>
          <w:p w14:paraId="56E939F8" w14:textId="15D2F9D8" w:rsidR="000B6FD4" w:rsidRPr="005E466D" w:rsidRDefault="000B6FD4"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 Coordinator)</w:t>
            </w:r>
          </w:p>
        </w:tc>
        <w:tc>
          <w:tcPr>
            <w:tcW w:w="2228" w:type="dxa"/>
            <w:shd w:val="clear" w:color="auto" w:fill="FFFFFF"/>
          </w:tcPr>
          <w:p w14:paraId="56E939F9" w14:textId="77777777" w:rsidR="000B6FD4" w:rsidRDefault="000B6FD4"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0B6FD4" w:rsidRPr="00C17AB2" w:rsidRDefault="000B6FD4"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2B054163" w14:textId="77777777" w:rsidR="000B6FD4" w:rsidRDefault="000B6FD4" w:rsidP="000B6FD4">
            <w:pPr>
              <w:spacing w:after="0"/>
              <w:ind w:right="-993"/>
              <w:jc w:val="left"/>
              <w:rPr>
                <w:rFonts w:ascii="Verdana" w:hAnsi="Verdana" w:cs="Arial"/>
                <w:color w:val="002060"/>
                <w:sz w:val="20"/>
              </w:rPr>
            </w:pPr>
            <w:hyperlink r:id="rId12" w:history="1">
              <w:r>
                <w:rPr>
                  <w:rStyle w:val="Hipervnculo"/>
                  <w:rFonts w:ascii="Verdana" w:hAnsi="Verdana" w:cs="Arial"/>
                  <w:sz w:val="20"/>
                </w:rPr>
                <w:t>ori@int.udl.cat</w:t>
              </w:r>
            </w:hyperlink>
          </w:p>
          <w:p w14:paraId="56E939FB" w14:textId="03AA4338" w:rsidR="000B6FD4" w:rsidRPr="005E466D" w:rsidRDefault="000B6FD4" w:rsidP="000B6FD4">
            <w:pPr>
              <w:shd w:val="clear" w:color="auto" w:fill="FFFFFF"/>
              <w:ind w:right="-993"/>
              <w:jc w:val="left"/>
              <w:rPr>
                <w:rFonts w:ascii="Verdana" w:hAnsi="Verdana" w:cs="Arial"/>
                <w:b/>
                <w:color w:val="002060"/>
                <w:sz w:val="20"/>
                <w:lang w:val="fr-BE"/>
              </w:rPr>
            </w:pPr>
            <w:r>
              <w:rPr>
                <w:rFonts w:ascii="Verdana" w:hAnsi="Verdana" w:cs="Arial"/>
                <w:color w:val="002060"/>
                <w:sz w:val="20"/>
              </w:rPr>
              <w:t>+34 973 003596</w:t>
            </w:r>
          </w:p>
        </w:tc>
      </w:tr>
      <w:tr w:rsidR="000B6FD4" w:rsidRPr="005F0E76" w14:paraId="56E93A03" w14:textId="77777777" w:rsidTr="00107B17">
        <w:trPr>
          <w:trHeight w:val="811"/>
        </w:trPr>
        <w:tc>
          <w:tcPr>
            <w:tcW w:w="2228" w:type="dxa"/>
            <w:shd w:val="clear" w:color="auto" w:fill="FFFFFF"/>
          </w:tcPr>
          <w:p w14:paraId="56E939FD" w14:textId="77777777" w:rsidR="000B6FD4" w:rsidRPr="00474BE2" w:rsidRDefault="000B6FD4"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E" w14:textId="77777777" w:rsidR="000B6FD4" w:rsidRPr="00474BE2" w:rsidRDefault="000B6FD4"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Refdenotaalfinal"/>
                <w:rFonts w:ascii="Verdana" w:hAnsi="Verdana" w:cs="Arial"/>
                <w:sz w:val="20"/>
                <w:lang w:val="en-GB"/>
              </w:rPr>
              <w:endnoteReference w:id="7"/>
            </w:r>
            <w:r w:rsidRPr="00474BE2">
              <w:rPr>
                <w:rFonts w:ascii="Verdana" w:hAnsi="Verdana" w:cs="Arial"/>
                <w:sz w:val="20"/>
                <w:lang w:val="en-GB"/>
              </w:rPr>
              <w:t xml:space="preserve"> </w:t>
            </w:r>
          </w:p>
          <w:p w14:paraId="56E939FF" w14:textId="77777777" w:rsidR="000B6FD4" w:rsidRPr="005E466D" w:rsidRDefault="000B6FD4"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14:paraId="56E93A00" w14:textId="59C77DE1" w:rsidR="000B6FD4" w:rsidRPr="005E466D" w:rsidRDefault="000B6FD4" w:rsidP="00B223B0">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University</w:t>
            </w:r>
          </w:p>
        </w:tc>
        <w:tc>
          <w:tcPr>
            <w:tcW w:w="2228" w:type="dxa"/>
            <w:shd w:val="clear" w:color="auto" w:fill="FFFFFF"/>
          </w:tcPr>
          <w:p w14:paraId="1FC07922" w14:textId="10E3D567" w:rsidR="000B6FD4" w:rsidRPr="00782942" w:rsidRDefault="000B6FD4"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0B6FD4" w:rsidRPr="00F8532D" w:rsidRDefault="000B6FD4"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0B6FD4" w:rsidRDefault="000B6FD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6E93A02" w14:textId="4BF47546" w:rsidR="000B6FD4" w:rsidRPr="00F8532D" w:rsidRDefault="000B6FD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8"/>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3C941FDC" w14:textId="6B57A34A" w:rsidR="00AA696D" w:rsidRPr="002F549E"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0B6FD4" w:rsidRPr="002F549E" w:rsidRDefault="000B6FD4"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0B6FD4" w:rsidRPr="002F549E" w:rsidRDefault="000B6FD4"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A" w14:textId="517C70B6" w:rsidR="000B6FD4" w:rsidRPr="002F549E" w:rsidRDefault="000B6FD4" w:rsidP="001C5CC2">
      <w:pPr>
        <w:pStyle w:val="Textonotaalfinal"/>
        <w:spacing w:after="100"/>
        <w:jc w:val="left"/>
        <w:rPr>
          <w:rFonts w:ascii="Verdana" w:hAnsi="Verdana"/>
          <w:color w:val="FF0000"/>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Hipervnculo"/>
            <w:rFonts w:ascii="Verdana" w:hAnsi="Verdana"/>
            <w:sz w:val="16"/>
            <w:szCs w:val="16"/>
            <w:lang w:val="en-GB"/>
          </w:rPr>
          <w:t>http://ec.europa.eu/e</w:t>
        </w:r>
        <w:bookmarkStart w:id="0" w:name="_GoBack"/>
        <w:bookmarkEnd w:id="0"/>
        <w:r w:rsidRPr="002F549E">
          <w:rPr>
            <w:rStyle w:val="Hipervnculo"/>
            <w:rFonts w:ascii="Verdana" w:hAnsi="Verdana"/>
            <w:sz w:val="16"/>
            <w:szCs w:val="16"/>
            <w:lang w:val="en-GB"/>
          </w:rPr>
          <w:t>urostat/ramon/nomenclatures/index.cfm?TargetUrl=LST_NOM_DTL&amp;StrNom=NACE_REV2&amp;StrLanguageCode=EN</w:t>
        </w:r>
      </w:hyperlink>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0B6FD4">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D4"/>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142D"/>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1809732">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ri@int.udl.c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0e52a87e-fa0e-4867-9149-5c43122db7fb"/>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6C743104-C4FB-4741-A3A2-5737B5AE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13</TotalTime>
  <Pages>3</Pages>
  <Words>433</Words>
  <Characters>2714</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3141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UdL</cp:lastModifiedBy>
  <cp:revision>3</cp:revision>
  <cp:lastPrinted>2013-11-06T08:46:00Z</cp:lastPrinted>
  <dcterms:created xsi:type="dcterms:W3CDTF">2017-11-17T10:29:00Z</dcterms:created>
  <dcterms:modified xsi:type="dcterms:W3CDTF">2017-11-17T10:45:00Z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